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F243E" w:themeColor="text2" w:themeShade="7F"/>
  <w:body>
    <w:p w:rsidR="00BC110C" w:rsidRPr="005436C6" w:rsidRDefault="005436C6" w:rsidP="005436C6">
      <w:pPr>
        <w:jc w:val="center"/>
        <w:rPr>
          <w:rFonts w:ascii="Times New Roman" w:hAnsi="Times New Roman" w:cs="Times New Roman"/>
          <w:b/>
          <w:sz w:val="36"/>
          <w:szCs w:val="36"/>
          <w:lang w:val="en-US"/>
        </w:rPr>
      </w:pPr>
      <w:r w:rsidRPr="005436C6">
        <w:rPr>
          <w:rFonts w:ascii="Times New Roman" w:hAnsi="Times New Roman" w:cs="Times New Roman"/>
          <w:b/>
          <w:sz w:val="36"/>
          <w:szCs w:val="36"/>
          <w:lang w:val="en-US"/>
        </w:rPr>
        <w:t>NEWSLETTER</w:t>
      </w:r>
    </w:p>
    <w:p w:rsidR="00BC110C" w:rsidRPr="005436C6" w:rsidRDefault="00BC110C" w:rsidP="00BC110C">
      <w:pPr>
        <w:jc w:val="both"/>
        <w:rPr>
          <w:rFonts w:ascii="Times New Roman" w:hAnsi="Times New Roman" w:cs="Times New Roman"/>
          <w:b/>
          <w:sz w:val="36"/>
          <w:szCs w:val="36"/>
          <w:lang w:val="en-US"/>
        </w:rPr>
      </w:pPr>
    </w:p>
    <w:p w:rsidR="00BC110C" w:rsidRPr="005436C6" w:rsidRDefault="00BC110C" w:rsidP="00BC110C">
      <w:pPr>
        <w:jc w:val="both"/>
        <w:rPr>
          <w:rFonts w:ascii="Times New Roman" w:hAnsi="Times New Roman" w:cs="Times New Roman"/>
          <w:b/>
          <w:sz w:val="36"/>
          <w:szCs w:val="36"/>
          <w:lang w:val="en-US"/>
        </w:rPr>
      </w:pPr>
      <w:r w:rsidRPr="005436C6">
        <w:rPr>
          <w:rFonts w:ascii="Times New Roman" w:hAnsi="Times New Roman" w:cs="Times New Roman"/>
          <w:b/>
          <w:sz w:val="36"/>
          <w:szCs w:val="36"/>
          <w:lang w:val="en-US"/>
        </w:rPr>
        <w:t xml:space="preserve">The Editorial Board of International Scientific Journal «World of Great Altai» starts admission of materials for publication in 2017. </w:t>
      </w:r>
      <w:proofErr w:type="gramStart"/>
      <w:r w:rsidRPr="005436C6">
        <w:rPr>
          <w:rFonts w:ascii="Times New Roman" w:hAnsi="Times New Roman" w:cs="Times New Roman"/>
          <w:b/>
          <w:sz w:val="36"/>
          <w:szCs w:val="36"/>
          <w:lang w:val="en-US"/>
        </w:rPr>
        <w:t>4</w:t>
      </w:r>
      <w:proofErr w:type="gramEnd"/>
      <w:r w:rsidRPr="005436C6">
        <w:rPr>
          <w:rFonts w:ascii="Times New Roman" w:hAnsi="Times New Roman" w:cs="Times New Roman"/>
          <w:b/>
          <w:sz w:val="36"/>
          <w:szCs w:val="36"/>
          <w:lang w:val="en-US"/>
        </w:rPr>
        <w:t xml:space="preserve"> thematic issues are to be published.</w:t>
      </w:r>
    </w:p>
    <w:p w:rsidR="00BC110C" w:rsidRPr="005436C6" w:rsidRDefault="00BC110C" w:rsidP="00BC110C">
      <w:pPr>
        <w:jc w:val="both"/>
        <w:rPr>
          <w:rFonts w:ascii="Times New Roman" w:hAnsi="Times New Roman" w:cs="Times New Roman"/>
          <w:b/>
          <w:sz w:val="36"/>
          <w:szCs w:val="36"/>
          <w:lang w:val="en-US"/>
        </w:rPr>
      </w:pPr>
      <w:r w:rsidRPr="005436C6">
        <w:rPr>
          <w:rFonts w:ascii="Times New Roman" w:hAnsi="Times New Roman" w:cs="Times New Roman"/>
          <w:b/>
          <w:sz w:val="36"/>
          <w:szCs w:val="36"/>
          <w:lang w:val="en-US"/>
        </w:rPr>
        <w:t>«World of Great Altai» – is an International Scientific Journal devoted to interdisciplinary and comparative study of theories and practices in the ​​Altai area, bringing together scientists in all fields of social sciences and humanities.</w:t>
      </w:r>
    </w:p>
    <w:p w:rsidR="00BC110C" w:rsidRPr="005436C6" w:rsidRDefault="00BC110C" w:rsidP="00BC110C">
      <w:pPr>
        <w:jc w:val="both"/>
        <w:rPr>
          <w:rFonts w:ascii="Times New Roman" w:hAnsi="Times New Roman" w:cs="Times New Roman"/>
          <w:b/>
          <w:sz w:val="36"/>
          <w:szCs w:val="36"/>
          <w:lang w:val="en-US"/>
        </w:rPr>
      </w:pPr>
      <w:r w:rsidRPr="005436C6">
        <w:rPr>
          <w:rFonts w:ascii="Times New Roman" w:hAnsi="Times New Roman" w:cs="Times New Roman"/>
          <w:b/>
          <w:sz w:val="36"/>
          <w:szCs w:val="36"/>
          <w:lang w:val="en-US"/>
        </w:rPr>
        <w:t xml:space="preserve">The content of the Journal </w:t>
      </w:r>
      <w:proofErr w:type="gramStart"/>
      <w:r w:rsidRPr="005436C6">
        <w:rPr>
          <w:rFonts w:ascii="Times New Roman" w:hAnsi="Times New Roman" w:cs="Times New Roman"/>
          <w:b/>
          <w:sz w:val="36"/>
          <w:szCs w:val="36"/>
          <w:lang w:val="en-US"/>
        </w:rPr>
        <w:t>is aimed</w:t>
      </w:r>
      <w:proofErr w:type="gramEnd"/>
      <w:r w:rsidRPr="005436C6">
        <w:rPr>
          <w:rFonts w:ascii="Times New Roman" w:hAnsi="Times New Roman" w:cs="Times New Roman"/>
          <w:b/>
          <w:sz w:val="36"/>
          <w:szCs w:val="36"/>
          <w:lang w:val="en-US"/>
        </w:rPr>
        <w:t xml:space="preserve"> at the formation of the dialogue platform for researchers of characters and mental images, problems of historiography, cultural geography, sociology and philosophy of Big Altai.</w:t>
      </w:r>
    </w:p>
    <w:p w:rsidR="00BC110C" w:rsidRPr="005436C6" w:rsidRDefault="00BC110C" w:rsidP="00BC110C">
      <w:pPr>
        <w:jc w:val="both"/>
        <w:rPr>
          <w:rFonts w:ascii="Times New Roman" w:hAnsi="Times New Roman" w:cs="Times New Roman"/>
          <w:b/>
          <w:sz w:val="36"/>
          <w:szCs w:val="36"/>
          <w:lang w:val="en-US"/>
        </w:rPr>
      </w:pPr>
      <w:r w:rsidRPr="005436C6">
        <w:rPr>
          <w:rFonts w:ascii="Times New Roman" w:hAnsi="Times New Roman" w:cs="Times New Roman"/>
          <w:b/>
          <w:sz w:val="36"/>
          <w:szCs w:val="36"/>
          <w:lang w:val="en-US"/>
        </w:rPr>
        <w:t xml:space="preserve">Adjusted requirements for publication materials and review procedure can be found </w:t>
      </w:r>
      <w:proofErr w:type="gramStart"/>
      <w:r w:rsidRPr="005436C6">
        <w:rPr>
          <w:rFonts w:ascii="Times New Roman" w:hAnsi="Times New Roman" w:cs="Times New Roman"/>
          <w:b/>
          <w:sz w:val="36"/>
          <w:szCs w:val="36"/>
          <w:lang w:val="en-US"/>
        </w:rPr>
        <w:t>at:</w:t>
      </w:r>
      <w:proofErr w:type="gramEnd"/>
      <w:r w:rsidRPr="005436C6">
        <w:rPr>
          <w:rFonts w:ascii="Times New Roman" w:hAnsi="Times New Roman" w:cs="Times New Roman"/>
          <w:b/>
          <w:sz w:val="36"/>
          <w:szCs w:val="36"/>
          <w:lang w:val="en-US"/>
        </w:rPr>
        <w:t xml:space="preserve"> http://www.journalaltai.com/</w:t>
      </w:r>
    </w:p>
    <w:p w:rsidR="00BC110C" w:rsidRPr="005436C6" w:rsidRDefault="00BC110C" w:rsidP="00BC110C">
      <w:pPr>
        <w:jc w:val="both"/>
        <w:rPr>
          <w:rFonts w:ascii="Times New Roman" w:hAnsi="Times New Roman" w:cs="Times New Roman"/>
          <w:b/>
          <w:sz w:val="36"/>
          <w:szCs w:val="36"/>
          <w:lang w:val="en-US"/>
        </w:rPr>
      </w:pPr>
    </w:p>
    <w:p w:rsidR="00BC110C" w:rsidRPr="005436C6" w:rsidRDefault="00BC110C" w:rsidP="005436C6">
      <w:pPr>
        <w:jc w:val="center"/>
        <w:rPr>
          <w:rFonts w:ascii="Times New Roman" w:hAnsi="Times New Roman" w:cs="Times New Roman"/>
          <w:b/>
          <w:sz w:val="36"/>
          <w:szCs w:val="36"/>
          <w:lang w:val="en-US"/>
        </w:rPr>
      </w:pPr>
      <w:r w:rsidRPr="005436C6">
        <w:rPr>
          <w:rFonts w:ascii="Times New Roman" w:hAnsi="Times New Roman" w:cs="Times New Roman"/>
          <w:b/>
          <w:sz w:val="36"/>
          <w:szCs w:val="36"/>
          <w:lang w:val="en-US"/>
        </w:rPr>
        <w:t>Issue 1</w:t>
      </w:r>
    </w:p>
    <w:p w:rsidR="00BC110C" w:rsidRPr="005436C6" w:rsidRDefault="00BC110C" w:rsidP="00BC110C">
      <w:pPr>
        <w:jc w:val="both"/>
        <w:rPr>
          <w:rFonts w:ascii="Times New Roman" w:hAnsi="Times New Roman" w:cs="Times New Roman"/>
          <w:b/>
          <w:sz w:val="36"/>
          <w:szCs w:val="36"/>
          <w:lang w:val="en-US"/>
        </w:rPr>
      </w:pPr>
    </w:p>
    <w:p w:rsidR="00BC110C" w:rsidRPr="005436C6" w:rsidRDefault="00BC110C" w:rsidP="00BC110C">
      <w:pPr>
        <w:jc w:val="both"/>
        <w:rPr>
          <w:rFonts w:ascii="Times New Roman" w:hAnsi="Times New Roman" w:cs="Times New Roman"/>
          <w:b/>
          <w:sz w:val="36"/>
          <w:szCs w:val="36"/>
          <w:lang w:val="en-US"/>
        </w:rPr>
      </w:pPr>
      <w:r w:rsidRPr="005436C6">
        <w:rPr>
          <w:rFonts w:ascii="Times New Roman" w:hAnsi="Times New Roman" w:cs="Times New Roman"/>
          <w:b/>
          <w:sz w:val="36"/>
          <w:szCs w:val="36"/>
          <w:lang w:val="en-US"/>
        </w:rPr>
        <w:t>Ethno-demographic processes in Kazakhstan and adjacent territories</w:t>
      </w:r>
    </w:p>
    <w:p w:rsidR="00BC110C" w:rsidRPr="005436C6" w:rsidRDefault="00BC110C" w:rsidP="00BC110C">
      <w:pPr>
        <w:jc w:val="both"/>
        <w:rPr>
          <w:rFonts w:ascii="Times New Roman" w:hAnsi="Times New Roman" w:cs="Times New Roman"/>
          <w:b/>
          <w:sz w:val="36"/>
          <w:szCs w:val="36"/>
          <w:lang w:val="en-US"/>
        </w:rPr>
      </w:pPr>
    </w:p>
    <w:p w:rsidR="00BC110C" w:rsidRPr="005436C6" w:rsidRDefault="00BC110C" w:rsidP="00BC110C">
      <w:pPr>
        <w:jc w:val="both"/>
        <w:rPr>
          <w:rFonts w:ascii="Times New Roman" w:hAnsi="Times New Roman" w:cs="Times New Roman"/>
          <w:b/>
          <w:sz w:val="36"/>
          <w:szCs w:val="36"/>
          <w:lang w:val="en-US"/>
        </w:rPr>
      </w:pPr>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Issues of demography, ethnology, history and geography of the population.</w:t>
      </w:r>
      <w:proofErr w:type="gramEnd"/>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Instruments of population policy.</w:t>
      </w:r>
      <w:proofErr w:type="gramEnd"/>
      <w:r w:rsidRPr="005436C6">
        <w:rPr>
          <w:rFonts w:ascii="Times New Roman" w:hAnsi="Times New Roman" w:cs="Times New Roman"/>
          <w:b/>
          <w:sz w:val="36"/>
          <w:szCs w:val="36"/>
          <w:lang w:val="en-US"/>
        </w:rPr>
        <w:t xml:space="preserve"> Migration processes. </w:t>
      </w:r>
      <w:proofErr w:type="gramStart"/>
      <w:r w:rsidRPr="005436C6">
        <w:rPr>
          <w:rFonts w:ascii="Times New Roman" w:hAnsi="Times New Roman" w:cs="Times New Roman"/>
          <w:b/>
          <w:sz w:val="36"/>
          <w:szCs w:val="36"/>
          <w:lang w:val="en-US"/>
        </w:rPr>
        <w:t>Migration policy: history and modernity.</w:t>
      </w:r>
      <w:proofErr w:type="gramEnd"/>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Transit immigration.</w:t>
      </w:r>
      <w:proofErr w:type="gramEnd"/>
      <w:r w:rsidRPr="005436C6">
        <w:rPr>
          <w:rFonts w:ascii="Times New Roman" w:hAnsi="Times New Roman" w:cs="Times New Roman"/>
          <w:b/>
          <w:sz w:val="36"/>
          <w:szCs w:val="36"/>
          <w:lang w:val="en-US"/>
        </w:rPr>
        <w:t xml:space="preserve"> Tolerance and inter-ethnic dialogue, preservation and promotion of ethnic and cultural heritage of the Altai peoples, intercultural communication and inter-ethnic interaction, modern ethno-cultural situation in the border areas of the Altai; ethno-social processes.</w:t>
      </w:r>
    </w:p>
    <w:p w:rsidR="00BC110C" w:rsidRPr="005436C6" w:rsidRDefault="00BC110C" w:rsidP="00BC110C">
      <w:pPr>
        <w:jc w:val="both"/>
        <w:rPr>
          <w:rFonts w:ascii="Times New Roman" w:hAnsi="Times New Roman" w:cs="Times New Roman"/>
          <w:b/>
          <w:sz w:val="36"/>
          <w:szCs w:val="36"/>
          <w:lang w:val="en-US"/>
        </w:rPr>
      </w:pPr>
    </w:p>
    <w:p w:rsidR="00BC110C" w:rsidRPr="005436C6" w:rsidRDefault="00BC110C" w:rsidP="005436C6">
      <w:pPr>
        <w:jc w:val="center"/>
        <w:rPr>
          <w:rFonts w:ascii="Times New Roman" w:hAnsi="Times New Roman" w:cs="Times New Roman"/>
          <w:b/>
          <w:sz w:val="36"/>
          <w:szCs w:val="36"/>
          <w:lang w:val="en-US"/>
        </w:rPr>
      </w:pPr>
      <w:r w:rsidRPr="005436C6">
        <w:rPr>
          <w:rFonts w:ascii="Times New Roman" w:hAnsi="Times New Roman" w:cs="Times New Roman"/>
          <w:b/>
          <w:sz w:val="36"/>
          <w:szCs w:val="36"/>
          <w:lang w:val="en-US"/>
        </w:rPr>
        <w:t>Issue 2</w:t>
      </w:r>
    </w:p>
    <w:p w:rsidR="00BC110C" w:rsidRPr="005436C6" w:rsidRDefault="00BC110C" w:rsidP="00BC110C">
      <w:pPr>
        <w:jc w:val="both"/>
        <w:rPr>
          <w:rFonts w:ascii="Times New Roman" w:hAnsi="Times New Roman" w:cs="Times New Roman"/>
          <w:b/>
          <w:sz w:val="36"/>
          <w:szCs w:val="36"/>
          <w:lang w:val="en-US"/>
        </w:rPr>
      </w:pPr>
    </w:p>
    <w:p w:rsidR="00BC110C" w:rsidRPr="005436C6" w:rsidRDefault="00BC110C" w:rsidP="00BC110C">
      <w:pPr>
        <w:jc w:val="both"/>
        <w:rPr>
          <w:rFonts w:ascii="Times New Roman" w:hAnsi="Times New Roman" w:cs="Times New Roman"/>
          <w:b/>
          <w:sz w:val="36"/>
          <w:szCs w:val="36"/>
          <w:lang w:val="en-US"/>
        </w:rPr>
      </w:pPr>
      <w:r w:rsidRPr="005436C6">
        <w:rPr>
          <w:rFonts w:ascii="Times New Roman" w:hAnsi="Times New Roman" w:cs="Times New Roman"/>
          <w:b/>
          <w:sz w:val="36"/>
          <w:szCs w:val="36"/>
          <w:lang w:val="en-US"/>
        </w:rPr>
        <w:t>Revolution: tragedy, achievements, modernization, transformation</w:t>
      </w:r>
    </w:p>
    <w:p w:rsidR="00BC110C" w:rsidRPr="005436C6" w:rsidRDefault="00BC110C" w:rsidP="00BC110C">
      <w:pPr>
        <w:jc w:val="both"/>
        <w:rPr>
          <w:rFonts w:ascii="Times New Roman" w:hAnsi="Times New Roman" w:cs="Times New Roman"/>
          <w:b/>
          <w:sz w:val="36"/>
          <w:szCs w:val="36"/>
          <w:lang w:val="en-US"/>
        </w:rPr>
      </w:pPr>
    </w:p>
    <w:p w:rsidR="00BC110C" w:rsidRPr="005436C6" w:rsidRDefault="00BC110C" w:rsidP="00BC110C">
      <w:pPr>
        <w:jc w:val="both"/>
        <w:rPr>
          <w:rFonts w:ascii="Times New Roman" w:hAnsi="Times New Roman" w:cs="Times New Roman"/>
          <w:b/>
          <w:sz w:val="36"/>
          <w:szCs w:val="36"/>
          <w:lang w:val="en-US"/>
        </w:rPr>
      </w:pPr>
      <w:proofErr w:type="gramStart"/>
      <w:r w:rsidRPr="005436C6">
        <w:rPr>
          <w:rFonts w:ascii="Times New Roman" w:hAnsi="Times New Roman" w:cs="Times New Roman"/>
          <w:b/>
          <w:sz w:val="36"/>
          <w:szCs w:val="36"/>
          <w:lang w:val="en-US"/>
        </w:rPr>
        <w:t xml:space="preserve">The greatest events of the twentieth century, or </w:t>
      </w:r>
      <w:proofErr w:type="spellStart"/>
      <w:r w:rsidRPr="005436C6">
        <w:rPr>
          <w:rFonts w:ascii="Times New Roman" w:hAnsi="Times New Roman" w:cs="Times New Roman"/>
          <w:b/>
          <w:sz w:val="36"/>
          <w:szCs w:val="36"/>
          <w:lang w:val="en-US"/>
        </w:rPr>
        <w:t>lumpen</w:t>
      </w:r>
      <w:proofErr w:type="spellEnd"/>
      <w:r w:rsidRPr="005436C6">
        <w:rPr>
          <w:rFonts w:ascii="Times New Roman" w:hAnsi="Times New Roman" w:cs="Times New Roman"/>
          <w:b/>
          <w:sz w:val="36"/>
          <w:szCs w:val="36"/>
          <w:lang w:val="en-US"/>
        </w:rPr>
        <w:t xml:space="preserve"> revolution.</w:t>
      </w:r>
      <w:proofErr w:type="gramEnd"/>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100th</w:t>
      </w:r>
      <w:proofErr w:type="gramEnd"/>
      <w:r w:rsidRPr="005436C6">
        <w:rPr>
          <w:rFonts w:ascii="Times New Roman" w:hAnsi="Times New Roman" w:cs="Times New Roman"/>
          <w:b/>
          <w:sz w:val="36"/>
          <w:szCs w:val="36"/>
          <w:lang w:val="en-US"/>
        </w:rPr>
        <w:t xml:space="preserve"> anniversary of the two revolutions, February Revolution and October Revolution: new understanding and conceptual approaches on the one hand, ostracism and repentance, conviction and confrontation. </w:t>
      </w:r>
      <w:proofErr w:type="gramStart"/>
      <w:r w:rsidRPr="005436C6">
        <w:rPr>
          <w:rFonts w:ascii="Times New Roman" w:hAnsi="Times New Roman" w:cs="Times New Roman"/>
          <w:b/>
          <w:sz w:val="36"/>
          <w:szCs w:val="36"/>
          <w:lang w:val="en-US"/>
        </w:rPr>
        <w:t>The official discourse.</w:t>
      </w:r>
      <w:proofErr w:type="gramEnd"/>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October 1917 as an ambitious historical project.</w:t>
      </w:r>
      <w:proofErr w:type="gramEnd"/>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Semiotics of revolutiona</w:t>
      </w:r>
      <w:bookmarkStart w:id="0" w:name="_GoBack"/>
      <w:bookmarkEnd w:id="0"/>
      <w:r w:rsidRPr="005436C6">
        <w:rPr>
          <w:rFonts w:ascii="Times New Roman" w:hAnsi="Times New Roman" w:cs="Times New Roman"/>
          <w:b/>
          <w:sz w:val="36"/>
          <w:szCs w:val="36"/>
          <w:lang w:val="en-US"/>
        </w:rPr>
        <w:t>ry space.</w:t>
      </w:r>
      <w:proofErr w:type="gramEnd"/>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Red and White Terror.</w:t>
      </w:r>
      <w:proofErr w:type="gramEnd"/>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Personal history and heroes of yore.</w:t>
      </w:r>
      <w:proofErr w:type="gramEnd"/>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Revolutionary ideas and national, land issues.</w:t>
      </w:r>
      <w:proofErr w:type="gramEnd"/>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Building of the nation and the nationals.</w:t>
      </w:r>
      <w:proofErr w:type="gramEnd"/>
      <w:r w:rsidRPr="005436C6">
        <w:rPr>
          <w:rFonts w:ascii="Times New Roman" w:hAnsi="Times New Roman" w:cs="Times New Roman"/>
          <w:b/>
          <w:sz w:val="36"/>
          <w:szCs w:val="36"/>
          <w:lang w:val="en-US"/>
        </w:rPr>
        <w:t xml:space="preserve"> </w:t>
      </w:r>
      <w:proofErr w:type="spellStart"/>
      <w:proofErr w:type="gramStart"/>
      <w:r w:rsidRPr="005436C6">
        <w:rPr>
          <w:rFonts w:ascii="Times New Roman" w:hAnsi="Times New Roman" w:cs="Times New Roman"/>
          <w:b/>
          <w:sz w:val="36"/>
          <w:szCs w:val="36"/>
          <w:lang w:val="en-US"/>
        </w:rPr>
        <w:t>Autonomization</w:t>
      </w:r>
      <w:proofErr w:type="spellEnd"/>
      <w:r w:rsidRPr="005436C6">
        <w:rPr>
          <w:rFonts w:ascii="Times New Roman" w:hAnsi="Times New Roman" w:cs="Times New Roman"/>
          <w:b/>
          <w:sz w:val="36"/>
          <w:szCs w:val="36"/>
          <w:lang w:val="en-US"/>
        </w:rPr>
        <w:t xml:space="preserve"> and cross-border space.</w:t>
      </w:r>
      <w:proofErr w:type="gramEnd"/>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Formation of the national parties.</w:t>
      </w:r>
      <w:proofErr w:type="gramEnd"/>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Cultural memory and nostalgia for the Soviet past.</w:t>
      </w:r>
      <w:proofErr w:type="gramEnd"/>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Social modernization of socialism.</w:t>
      </w:r>
      <w:proofErr w:type="gramEnd"/>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Soviet daily life.</w:t>
      </w:r>
      <w:proofErr w:type="gramEnd"/>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The party elite.</w:t>
      </w:r>
      <w:proofErr w:type="gramEnd"/>
    </w:p>
    <w:p w:rsidR="00BC110C" w:rsidRPr="005436C6" w:rsidRDefault="00BC110C" w:rsidP="00BC110C">
      <w:pPr>
        <w:jc w:val="both"/>
        <w:rPr>
          <w:rFonts w:ascii="Times New Roman" w:hAnsi="Times New Roman" w:cs="Times New Roman"/>
          <w:b/>
          <w:sz w:val="36"/>
          <w:szCs w:val="36"/>
          <w:lang w:val="en-US"/>
        </w:rPr>
      </w:pPr>
    </w:p>
    <w:p w:rsidR="00BC110C" w:rsidRPr="005436C6" w:rsidRDefault="00BC110C" w:rsidP="005436C6">
      <w:pPr>
        <w:jc w:val="center"/>
        <w:rPr>
          <w:rFonts w:ascii="Times New Roman" w:hAnsi="Times New Roman" w:cs="Times New Roman"/>
          <w:b/>
          <w:sz w:val="36"/>
          <w:szCs w:val="36"/>
          <w:lang w:val="en-US"/>
        </w:rPr>
      </w:pPr>
      <w:r w:rsidRPr="005436C6">
        <w:rPr>
          <w:rFonts w:ascii="Times New Roman" w:hAnsi="Times New Roman" w:cs="Times New Roman"/>
          <w:b/>
          <w:sz w:val="36"/>
          <w:szCs w:val="36"/>
          <w:lang w:val="en-US"/>
        </w:rPr>
        <w:t>Issue 3</w:t>
      </w:r>
    </w:p>
    <w:p w:rsidR="00BC110C" w:rsidRPr="005436C6" w:rsidRDefault="00BC110C" w:rsidP="00BC110C">
      <w:pPr>
        <w:jc w:val="both"/>
        <w:rPr>
          <w:rFonts w:ascii="Times New Roman" w:hAnsi="Times New Roman" w:cs="Times New Roman"/>
          <w:b/>
          <w:sz w:val="36"/>
          <w:szCs w:val="36"/>
          <w:lang w:val="en-US"/>
        </w:rPr>
      </w:pPr>
    </w:p>
    <w:p w:rsidR="00BC110C" w:rsidRPr="005436C6" w:rsidRDefault="00BC110C" w:rsidP="00BC110C">
      <w:pPr>
        <w:jc w:val="both"/>
        <w:rPr>
          <w:rFonts w:ascii="Times New Roman" w:hAnsi="Times New Roman" w:cs="Times New Roman"/>
          <w:b/>
          <w:sz w:val="36"/>
          <w:szCs w:val="36"/>
          <w:lang w:val="en-US"/>
        </w:rPr>
      </w:pPr>
      <w:r w:rsidRPr="005436C6">
        <w:rPr>
          <w:rFonts w:ascii="Times New Roman" w:hAnsi="Times New Roman" w:cs="Times New Roman"/>
          <w:b/>
          <w:sz w:val="36"/>
          <w:szCs w:val="36"/>
          <w:lang w:val="en-US"/>
        </w:rPr>
        <w:t>Ethno-confessional processes in Kazakhstan and adjacent territories</w:t>
      </w:r>
    </w:p>
    <w:p w:rsidR="00BC110C" w:rsidRPr="005436C6" w:rsidRDefault="00BC110C" w:rsidP="00BC110C">
      <w:pPr>
        <w:jc w:val="both"/>
        <w:rPr>
          <w:rFonts w:ascii="Times New Roman" w:hAnsi="Times New Roman" w:cs="Times New Roman"/>
          <w:b/>
          <w:sz w:val="36"/>
          <w:szCs w:val="36"/>
          <w:lang w:val="en-US"/>
        </w:rPr>
      </w:pPr>
    </w:p>
    <w:p w:rsidR="00BC110C" w:rsidRPr="005436C6" w:rsidRDefault="00BC110C" w:rsidP="00BC110C">
      <w:pPr>
        <w:jc w:val="both"/>
        <w:rPr>
          <w:rFonts w:ascii="Times New Roman" w:hAnsi="Times New Roman" w:cs="Times New Roman"/>
          <w:b/>
          <w:sz w:val="36"/>
          <w:szCs w:val="36"/>
          <w:lang w:val="en-US"/>
        </w:rPr>
      </w:pPr>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The development of the religious landscape in historical perspective.</w:t>
      </w:r>
      <w:proofErr w:type="gramEnd"/>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Religious issues.</w:t>
      </w:r>
      <w:proofErr w:type="gramEnd"/>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Political and ethnic-religious studies in the regions.</w:t>
      </w:r>
      <w:proofErr w:type="gramEnd"/>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Worldview of the population and semiotics of religious space.</w:t>
      </w:r>
      <w:proofErr w:type="gramEnd"/>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Confessional stratification of religious space.</w:t>
      </w:r>
      <w:proofErr w:type="gramEnd"/>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Cultural memory: tradition and rituals of modern society.</w:t>
      </w:r>
      <w:proofErr w:type="gramEnd"/>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Religious processes in state-church policy context.</w:t>
      </w:r>
      <w:proofErr w:type="gramEnd"/>
      <w:r w:rsidRPr="005436C6">
        <w:rPr>
          <w:rFonts w:ascii="Times New Roman" w:hAnsi="Times New Roman" w:cs="Times New Roman"/>
          <w:b/>
          <w:sz w:val="36"/>
          <w:szCs w:val="36"/>
          <w:lang w:val="en-US"/>
        </w:rPr>
        <w:t xml:space="preserve"> Modern ethno-confessional processes. </w:t>
      </w:r>
      <w:proofErr w:type="gramStart"/>
      <w:r w:rsidRPr="005436C6">
        <w:rPr>
          <w:rFonts w:ascii="Times New Roman" w:hAnsi="Times New Roman" w:cs="Times New Roman"/>
          <w:b/>
          <w:sz w:val="36"/>
          <w:szCs w:val="36"/>
          <w:lang w:val="en-US"/>
        </w:rPr>
        <w:t>The evolution of religion in the modern world.</w:t>
      </w:r>
      <w:proofErr w:type="gramEnd"/>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Modern non-traditional movements and cults.</w:t>
      </w:r>
      <w:proofErr w:type="gramEnd"/>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Inter-ethnic and inter-religious issues.</w:t>
      </w:r>
      <w:proofErr w:type="gramEnd"/>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Ethno-confessional security problem.</w:t>
      </w:r>
      <w:proofErr w:type="gramEnd"/>
      <w:r w:rsidRPr="005436C6">
        <w:rPr>
          <w:rFonts w:ascii="Times New Roman" w:hAnsi="Times New Roman" w:cs="Times New Roman"/>
          <w:b/>
          <w:sz w:val="36"/>
          <w:szCs w:val="36"/>
          <w:lang w:val="en-US"/>
        </w:rPr>
        <w:t xml:space="preserve"> </w:t>
      </w:r>
      <w:proofErr w:type="gramStart"/>
      <w:r w:rsidRPr="005436C6">
        <w:rPr>
          <w:rFonts w:ascii="Times New Roman" w:hAnsi="Times New Roman" w:cs="Times New Roman"/>
          <w:b/>
          <w:sz w:val="36"/>
          <w:szCs w:val="36"/>
          <w:lang w:val="en-US"/>
        </w:rPr>
        <w:t>Ethno-social processes and the formation of syncretic philosophical systems of the Altai nomads.</w:t>
      </w:r>
      <w:proofErr w:type="gramEnd"/>
      <w:r w:rsidRPr="005436C6">
        <w:rPr>
          <w:rFonts w:ascii="Times New Roman" w:hAnsi="Times New Roman" w:cs="Times New Roman"/>
          <w:b/>
          <w:sz w:val="36"/>
          <w:szCs w:val="36"/>
          <w:lang w:val="en-US"/>
        </w:rPr>
        <w:t xml:space="preserve"> Influence of world religions and new religious movements on the traditional culture of the Altai peoples.</w:t>
      </w:r>
    </w:p>
    <w:p w:rsidR="00BC110C" w:rsidRPr="005436C6" w:rsidRDefault="00BC110C" w:rsidP="00BC110C">
      <w:pPr>
        <w:jc w:val="both"/>
        <w:rPr>
          <w:rFonts w:ascii="Times New Roman" w:hAnsi="Times New Roman" w:cs="Times New Roman"/>
          <w:b/>
          <w:sz w:val="36"/>
          <w:szCs w:val="36"/>
          <w:lang w:val="en-US"/>
        </w:rPr>
      </w:pPr>
    </w:p>
    <w:p w:rsidR="00BC110C" w:rsidRPr="005436C6" w:rsidRDefault="00BC110C" w:rsidP="005436C6">
      <w:pPr>
        <w:jc w:val="center"/>
        <w:rPr>
          <w:rFonts w:ascii="Times New Roman" w:hAnsi="Times New Roman" w:cs="Times New Roman"/>
          <w:b/>
          <w:sz w:val="36"/>
          <w:szCs w:val="36"/>
          <w:lang w:val="en-US"/>
        </w:rPr>
      </w:pPr>
      <w:r w:rsidRPr="005436C6">
        <w:rPr>
          <w:rFonts w:ascii="Times New Roman" w:hAnsi="Times New Roman" w:cs="Times New Roman"/>
          <w:b/>
          <w:sz w:val="36"/>
          <w:szCs w:val="36"/>
          <w:lang w:val="en-US"/>
        </w:rPr>
        <w:t>Issue 4</w:t>
      </w:r>
    </w:p>
    <w:p w:rsidR="00BC110C" w:rsidRPr="005436C6" w:rsidRDefault="00BC110C" w:rsidP="00BC110C">
      <w:pPr>
        <w:jc w:val="both"/>
        <w:rPr>
          <w:rFonts w:ascii="Times New Roman" w:hAnsi="Times New Roman" w:cs="Times New Roman"/>
          <w:b/>
          <w:sz w:val="36"/>
          <w:szCs w:val="36"/>
          <w:lang w:val="en-US"/>
        </w:rPr>
      </w:pPr>
    </w:p>
    <w:p w:rsidR="00BC110C" w:rsidRPr="005436C6" w:rsidRDefault="00BC110C" w:rsidP="00BC110C">
      <w:pPr>
        <w:jc w:val="both"/>
        <w:rPr>
          <w:rFonts w:ascii="Times New Roman" w:hAnsi="Times New Roman" w:cs="Times New Roman"/>
          <w:b/>
          <w:sz w:val="36"/>
          <w:szCs w:val="36"/>
          <w:lang w:val="en-US"/>
        </w:rPr>
      </w:pPr>
      <w:r w:rsidRPr="005436C6">
        <w:rPr>
          <w:rFonts w:ascii="Times New Roman" w:hAnsi="Times New Roman" w:cs="Times New Roman"/>
          <w:b/>
          <w:sz w:val="36"/>
          <w:szCs w:val="36"/>
          <w:lang w:val="en-US"/>
        </w:rPr>
        <w:t>Altai in the prism of eras: place and role in the archeology of Eurasia</w:t>
      </w:r>
    </w:p>
    <w:p w:rsidR="00BC110C" w:rsidRPr="005436C6" w:rsidRDefault="00BC110C" w:rsidP="00BC110C">
      <w:pPr>
        <w:jc w:val="both"/>
        <w:rPr>
          <w:rFonts w:ascii="Times New Roman" w:hAnsi="Times New Roman" w:cs="Times New Roman"/>
          <w:b/>
          <w:sz w:val="36"/>
          <w:szCs w:val="36"/>
          <w:lang w:val="en-US"/>
        </w:rPr>
      </w:pPr>
    </w:p>
    <w:p w:rsidR="00A2114B" w:rsidRPr="005436C6" w:rsidRDefault="00BC110C" w:rsidP="00BC110C">
      <w:pPr>
        <w:jc w:val="both"/>
        <w:rPr>
          <w:rFonts w:ascii="Times New Roman" w:hAnsi="Times New Roman" w:cs="Times New Roman"/>
          <w:b/>
          <w:sz w:val="36"/>
          <w:szCs w:val="36"/>
          <w:lang w:val="en-US"/>
        </w:rPr>
      </w:pPr>
      <w:r w:rsidRPr="005436C6">
        <w:rPr>
          <w:rFonts w:ascii="Times New Roman" w:hAnsi="Times New Roman" w:cs="Times New Roman"/>
          <w:b/>
          <w:sz w:val="36"/>
          <w:szCs w:val="36"/>
          <w:lang w:val="en-US"/>
        </w:rPr>
        <w:t xml:space="preserve"> This issue is dedicated to up-to-date problems of archeology of the Altai and adjacent regions in the context of cultural relations and diffusion processes on the vast mountain-steppe part of Eurasia. Special priority </w:t>
      </w:r>
      <w:proofErr w:type="gramStart"/>
      <w:r w:rsidRPr="005436C6">
        <w:rPr>
          <w:rFonts w:ascii="Times New Roman" w:hAnsi="Times New Roman" w:cs="Times New Roman"/>
          <w:b/>
          <w:sz w:val="36"/>
          <w:szCs w:val="36"/>
          <w:lang w:val="en-US"/>
        </w:rPr>
        <w:t>is given</w:t>
      </w:r>
      <w:proofErr w:type="gramEnd"/>
      <w:r w:rsidRPr="005436C6">
        <w:rPr>
          <w:rFonts w:ascii="Times New Roman" w:hAnsi="Times New Roman" w:cs="Times New Roman"/>
          <w:b/>
          <w:sz w:val="36"/>
          <w:szCs w:val="36"/>
          <w:lang w:val="en-US"/>
        </w:rPr>
        <w:t xml:space="preserve"> to the archeology of the Scythian-</w:t>
      </w:r>
      <w:proofErr w:type="spellStart"/>
      <w:r w:rsidRPr="005436C6">
        <w:rPr>
          <w:rFonts w:ascii="Times New Roman" w:hAnsi="Times New Roman" w:cs="Times New Roman"/>
          <w:b/>
          <w:sz w:val="36"/>
          <w:szCs w:val="36"/>
          <w:lang w:val="en-US"/>
        </w:rPr>
        <w:t>Sarmatian</w:t>
      </w:r>
      <w:proofErr w:type="spellEnd"/>
      <w:r w:rsidRPr="005436C6">
        <w:rPr>
          <w:rFonts w:ascii="Times New Roman" w:hAnsi="Times New Roman" w:cs="Times New Roman"/>
          <w:b/>
          <w:sz w:val="36"/>
          <w:szCs w:val="36"/>
          <w:lang w:val="en-US"/>
        </w:rPr>
        <w:t xml:space="preserve"> time and research on the relations of ancient and medieval cultural Altai to close archaeological areas and universes of the entire Eurasian continent. In addition, the issue focuses on the results of field archaeological research on the monuments from the Stone Age to </w:t>
      </w:r>
      <w:proofErr w:type="gramStart"/>
      <w:r w:rsidRPr="005436C6">
        <w:rPr>
          <w:rFonts w:ascii="Times New Roman" w:hAnsi="Times New Roman" w:cs="Times New Roman"/>
          <w:b/>
          <w:sz w:val="36"/>
          <w:szCs w:val="36"/>
          <w:lang w:val="en-US"/>
        </w:rPr>
        <w:t>Middle</w:t>
      </w:r>
      <w:proofErr w:type="gramEnd"/>
      <w:r w:rsidRPr="005436C6">
        <w:rPr>
          <w:rFonts w:ascii="Times New Roman" w:hAnsi="Times New Roman" w:cs="Times New Roman"/>
          <w:b/>
          <w:sz w:val="36"/>
          <w:szCs w:val="36"/>
          <w:lang w:val="en-US"/>
        </w:rPr>
        <w:t xml:space="preserve"> Ages, both on the territory of the Altai sub-region, and the whole Kazakhstan and adjacent regions. The issue </w:t>
      </w:r>
      <w:proofErr w:type="gramStart"/>
      <w:r w:rsidRPr="005436C6">
        <w:rPr>
          <w:rFonts w:ascii="Times New Roman" w:hAnsi="Times New Roman" w:cs="Times New Roman"/>
          <w:b/>
          <w:sz w:val="36"/>
          <w:szCs w:val="36"/>
          <w:lang w:val="en-US"/>
        </w:rPr>
        <w:t>is expected</w:t>
      </w:r>
      <w:proofErr w:type="gramEnd"/>
      <w:r w:rsidRPr="005436C6">
        <w:rPr>
          <w:rFonts w:ascii="Times New Roman" w:hAnsi="Times New Roman" w:cs="Times New Roman"/>
          <w:b/>
          <w:sz w:val="36"/>
          <w:szCs w:val="36"/>
          <w:lang w:val="en-US"/>
        </w:rPr>
        <w:t xml:space="preserve"> to publish diverse analytical materials, including interdisciplinary research on topical issues in archeology of Eurasia, problems of monument preservation and their placement in the museums.</w:t>
      </w:r>
    </w:p>
    <w:sectPr w:rsidR="00A2114B" w:rsidRPr="00543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10C"/>
    <w:rsid w:val="005436C6"/>
    <w:rsid w:val="00A2114B"/>
    <w:rsid w:val="00BC110C"/>
    <w:rsid w:val="00C55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2017-01-30T14:17:00Z</dcterms:created>
  <dcterms:modified xsi:type="dcterms:W3CDTF">2017-01-30T15:45:00Z</dcterms:modified>
</cp:coreProperties>
</file>